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000623" w:rsidRDefault="00000623" w:rsidP="007C1E31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000623" w:rsidRDefault="00000623" w:rsidP="007C1E31">
      <w:pPr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 xml:space="preserve"> «О  </w:t>
      </w: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</w:t>
      </w:r>
    </w:p>
    <w:p w:rsidR="001A7B13" w:rsidRDefault="00000623" w:rsidP="001A7B13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в качестве основного (уставного) вида деятельности </w:t>
      </w:r>
      <w:r w:rsidR="001A7B13" w:rsidRPr="001A7B13">
        <w:rPr>
          <w:rFonts w:ascii="PT Astra Serif" w:eastAsiaTheme="minorHAnsi" w:hAnsi="PT Astra Serif" w:cs="PT Astra Serif"/>
          <w:b/>
          <w:sz w:val="28"/>
          <w:szCs w:val="28"/>
        </w:rPr>
        <w:t xml:space="preserve">образовательную деятельность» и </w:t>
      </w:r>
      <w:r w:rsidR="00FC6572">
        <w:rPr>
          <w:rFonts w:ascii="PT Astra Serif" w:eastAsiaTheme="minorHAnsi" w:hAnsi="PT Astra Serif" w:cs="PT Astra Serif"/>
          <w:b/>
          <w:sz w:val="28"/>
          <w:szCs w:val="28"/>
        </w:rPr>
        <w:t xml:space="preserve">о </w:t>
      </w:r>
      <w:r w:rsidR="003F415F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3F415F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="001A7B13" w:rsidRPr="001A7B13">
        <w:rPr>
          <w:rFonts w:ascii="PT Astra Serif" w:hAnsi="PT Astra Serif"/>
          <w:b/>
          <w:sz w:val="28"/>
          <w:szCs w:val="28"/>
        </w:rPr>
        <w:t xml:space="preserve"> силу отдельного законодательного акта (положений законодательных актов) </w:t>
      </w:r>
    </w:p>
    <w:p w:rsidR="007C1E31" w:rsidRDefault="001A7B13" w:rsidP="001A7B13">
      <w:pPr>
        <w:jc w:val="center"/>
        <w:rPr>
          <w:rFonts w:ascii="PT Astra Serif" w:hAnsi="PT Astra Serif"/>
          <w:bCs/>
          <w:sz w:val="28"/>
          <w:szCs w:val="28"/>
        </w:rPr>
      </w:pPr>
      <w:r w:rsidRPr="001A7B13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000623" w:rsidRDefault="00000623" w:rsidP="007C1E31">
      <w:pPr>
        <w:jc w:val="both"/>
        <w:rPr>
          <w:rFonts w:ascii="PT Astra Serif" w:hAnsi="PT Astra Serif"/>
          <w:bCs/>
          <w:sz w:val="28"/>
          <w:szCs w:val="28"/>
        </w:rPr>
      </w:pPr>
    </w:p>
    <w:p w:rsidR="00000623" w:rsidRPr="007C1E31" w:rsidRDefault="00000623" w:rsidP="007C1E31">
      <w:pPr>
        <w:jc w:val="both"/>
        <w:rPr>
          <w:rFonts w:ascii="PT Astra Serif" w:hAnsi="PT Astra Serif"/>
          <w:bCs/>
          <w:sz w:val="28"/>
          <w:szCs w:val="28"/>
        </w:rPr>
      </w:pPr>
    </w:p>
    <w:p w:rsidR="007C1E31" w:rsidRPr="007C1E31" w:rsidRDefault="007C1E31" w:rsidP="007C1E31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7C1E31" w:rsidRPr="007C1E31" w:rsidRDefault="007C1E31" w:rsidP="007C1E31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000623" w:rsidRPr="006C126E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 </w:t>
      </w:r>
      <w:r w:rsidR="00000623" w:rsidRPr="006C126E">
        <w:rPr>
          <w:rFonts w:ascii="PT Astra Serif" w:eastAsiaTheme="minorHAnsi" w:hAnsi="PT Astra Serif" w:cs="PT Astra Serif"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</w:t>
      </w:r>
      <w:r w:rsidR="00000623"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="00000623" w:rsidRPr="006C126E">
        <w:rPr>
          <w:rFonts w:ascii="PT Astra Serif" w:eastAsiaTheme="minorHAnsi" w:hAnsi="PT Astra Serif" w:cs="PT Astra Serif"/>
          <w:sz w:val="28"/>
          <w:szCs w:val="28"/>
        </w:rPr>
        <w:t xml:space="preserve">в муниципальные учреждения муниципальных образований Ульяновской области, осуществляющие в качестве основного (уставного) вида деятельности </w:t>
      </w:r>
      <w:r w:rsidR="001A7B13" w:rsidRPr="006C126E">
        <w:rPr>
          <w:rFonts w:ascii="PT Astra Serif" w:eastAsiaTheme="minorHAnsi" w:hAnsi="PT Astra Serif" w:cs="PT Astra Serif"/>
          <w:sz w:val="28"/>
          <w:szCs w:val="28"/>
        </w:rPr>
        <w:t xml:space="preserve">образовательную деятельность» и </w:t>
      </w:r>
      <w:r w:rsidR="00FC6572">
        <w:rPr>
          <w:rFonts w:ascii="PT Astra Serif" w:eastAsiaTheme="minorHAnsi" w:hAnsi="PT Astra Serif" w:cs="PT Astra Serif"/>
          <w:sz w:val="28"/>
          <w:szCs w:val="28"/>
        </w:rPr>
        <w:t xml:space="preserve">о </w:t>
      </w:r>
      <w:r w:rsidR="0011756E">
        <w:rPr>
          <w:rFonts w:ascii="PT Astra Serif" w:hAnsi="PT Astra Serif"/>
          <w:sz w:val="28"/>
          <w:szCs w:val="28"/>
        </w:rPr>
        <w:t>признании утратившим</w:t>
      </w:r>
      <w:r w:rsidR="001A7B13" w:rsidRPr="006C126E">
        <w:rPr>
          <w:rFonts w:ascii="PT Astra Serif" w:hAnsi="PT Astra Serif"/>
          <w:sz w:val="28"/>
          <w:szCs w:val="28"/>
        </w:rPr>
        <w:t xml:space="preserve"> силу</w:t>
      </w:r>
      <w:proofErr w:type="gramEnd"/>
      <w:r w:rsidR="001A7B13" w:rsidRPr="006C126E">
        <w:rPr>
          <w:rFonts w:ascii="PT Astra Serif" w:hAnsi="PT Astra Serif"/>
          <w:sz w:val="28"/>
          <w:szCs w:val="28"/>
        </w:rPr>
        <w:t xml:space="preserve"> отдельного законодательного акта (положений законодательных актов) Ульяновской области»</w:t>
      </w:r>
      <w:r w:rsidRPr="007C1E31">
        <w:rPr>
          <w:rFonts w:ascii="PT Astra Serif" w:hAnsi="PT Astra Serif"/>
          <w:bCs/>
          <w:sz w:val="28"/>
          <w:szCs w:val="28"/>
        </w:rPr>
        <w:t xml:space="preserve">. </w:t>
      </w:r>
    </w:p>
    <w:p w:rsidR="007C1E31" w:rsidRPr="007C1E31" w:rsidRDefault="007C1E31" w:rsidP="007C1E31">
      <w:pPr>
        <w:rPr>
          <w:rFonts w:ascii="PT Astra Serif" w:hAnsi="PT Astra Serif"/>
          <w:sz w:val="28"/>
          <w:szCs w:val="28"/>
        </w:rPr>
      </w:pPr>
    </w:p>
    <w:p w:rsidR="007C1E31" w:rsidRPr="007C1E31" w:rsidRDefault="007C1E31" w:rsidP="007C1E31">
      <w:pPr>
        <w:rPr>
          <w:rFonts w:ascii="PT Astra Serif" w:hAnsi="PT Astra Serif"/>
          <w:sz w:val="28"/>
          <w:szCs w:val="28"/>
        </w:rPr>
      </w:pPr>
    </w:p>
    <w:p w:rsidR="007C1E31" w:rsidRPr="007C1E31" w:rsidRDefault="007C1E31" w:rsidP="007C1E31">
      <w:pPr>
        <w:rPr>
          <w:rFonts w:ascii="PT Astra Serif" w:hAnsi="PT Astra Serif"/>
          <w:sz w:val="28"/>
          <w:szCs w:val="28"/>
        </w:rPr>
      </w:pPr>
    </w:p>
    <w:p w:rsidR="00AB49B3" w:rsidRPr="007C1E31" w:rsidRDefault="007C1E31" w:rsidP="00AB49B3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</w:t>
      </w:r>
      <w:r w:rsidR="00AB49B3" w:rsidRPr="007C1E31">
        <w:rPr>
          <w:rFonts w:ascii="PT Astra Serif" w:hAnsi="PT Astra Serif"/>
          <w:b/>
          <w:sz w:val="28"/>
        </w:rPr>
        <w:t>Председатель</w:t>
      </w:r>
    </w:p>
    <w:p w:rsidR="00247B11" w:rsidRPr="007C1E31" w:rsidRDefault="00AB49B3" w:rsidP="00AB49B3">
      <w:pPr>
        <w:jc w:val="both"/>
        <w:rPr>
          <w:rFonts w:ascii="PT Astra Serif" w:hAnsi="PT Astra Serif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sectPr w:rsidR="00247B11" w:rsidRPr="007C1E31" w:rsidSect="00C2190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E31"/>
    <w:rsid w:val="00000623"/>
    <w:rsid w:val="0011756E"/>
    <w:rsid w:val="001A7B13"/>
    <w:rsid w:val="00247B11"/>
    <w:rsid w:val="003F415F"/>
    <w:rsid w:val="0045574A"/>
    <w:rsid w:val="005F06F0"/>
    <w:rsid w:val="00735927"/>
    <w:rsid w:val="007C1E31"/>
    <w:rsid w:val="009C2BE8"/>
    <w:rsid w:val="00A12411"/>
    <w:rsid w:val="00A269D2"/>
    <w:rsid w:val="00A44434"/>
    <w:rsid w:val="00AB49B3"/>
    <w:rsid w:val="00C14AFB"/>
    <w:rsid w:val="00FC6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2020-12-14T10:34:00Z</cp:lastPrinted>
  <dcterms:created xsi:type="dcterms:W3CDTF">2020-12-14T10:45:00Z</dcterms:created>
  <dcterms:modified xsi:type="dcterms:W3CDTF">2020-12-15T09:52:00Z</dcterms:modified>
</cp:coreProperties>
</file>